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74" w:rsidRDefault="00817D74" w:rsidP="00817D74">
      <w:pPr>
        <w:jc w:val="center"/>
        <w:rPr>
          <w:rFonts w:cs="B Titr" w:hint="cs"/>
          <w:b/>
          <w:bCs/>
          <w:sz w:val="28"/>
          <w:szCs w:val="28"/>
          <w:rtl/>
        </w:rPr>
      </w:pPr>
      <w:bookmarkStart w:id="0" w:name="_GoBack"/>
      <w:bookmarkEnd w:id="0"/>
    </w:p>
    <w:p w:rsidR="00817D74" w:rsidRPr="002F5B71" w:rsidRDefault="00817D74" w:rsidP="00817D74">
      <w:pPr>
        <w:jc w:val="center"/>
        <w:rPr>
          <w:rFonts w:cs="B Titr"/>
          <w:b/>
          <w:bCs/>
          <w:sz w:val="28"/>
          <w:szCs w:val="28"/>
          <w:rtl/>
        </w:rPr>
      </w:pPr>
      <w:r w:rsidRPr="002F5B71">
        <w:rPr>
          <w:rFonts w:cs="B Titr"/>
          <w:b/>
          <w:bCs/>
          <w:sz w:val="28"/>
          <w:szCs w:val="28"/>
          <w:rtl/>
        </w:rPr>
        <w:t>مدارك مورد نياز جهت تشكيل پرونده خودرو خسارتي، سرقتي و يا اجزاء</w:t>
      </w:r>
    </w:p>
    <w:p w:rsidR="00817D74" w:rsidRDefault="00817D74" w:rsidP="00817D74">
      <w:pPr>
        <w:jc w:val="center"/>
        <w:rPr>
          <w:rFonts w:cs="B Titr"/>
          <w:b/>
          <w:bCs/>
          <w:sz w:val="28"/>
          <w:szCs w:val="28"/>
          <w:rtl/>
        </w:rPr>
      </w:pPr>
      <w:r w:rsidRPr="002F5B71">
        <w:rPr>
          <w:rFonts w:cs="B Titr"/>
          <w:b/>
          <w:bCs/>
          <w:sz w:val="28"/>
          <w:szCs w:val="28"/>
          <w:rtl/>
        </w:rPr>
        <w:t>و تجهيزات سرقتي خودرو در كميسيون بدوي ماده31</w:t>
      </w:r>
    </w:p>
    <w:p w:rsidR="00817D74" w:rsidRPr="002F5B71" w:rsidRDefault="00817D74" w:rsidP="00817D74">
      <w:pPr>
        <w:rPr>
          <w:rFonts w:cs="B Titr"/>
          <w:b/>
          <w:bCs/>
          <w:sz w:val="28"/>
          <w:szCs w:val="28"/>
        </w:rPr>
      </w:pP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 xml:space="preserve">تكميل فرم شماره 1و2 گزارش خسارت وارده به اموال منقول توسط تحويل گيرنده مال 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تصوير برگ ماموريت يا مجوز استفاده از خودرو در زمان وقوع حادثه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تصاوير بيمه‌نامه- صورتجلسه تحويلي خودرو- گواهينامه رانندگي- آخرين حكم كارگزيني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تصوير سند مالكيت و كارت شناسايي خودرو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تصاويرگزارش يا كروكي پليس راهنمايي و رانندگي يا كارشناس رسمي دادگستري و يا كارشناس خبره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تصويرگزارش اعلام سرقت به نيروي انتظامي توسط تحويل گيرنده مال</w:t>
      </w:r>
      <w:r w:rsidR="00E918A0">
        <w:rPr>
          <w:rFonts w:cs="B Nazanin" w:hint="cs"/>
          <w:sz w:val="28"/>
          <w:szCs w:val="28"/>
          <w:rtl/>
        </w:rPr>
        <w:t xml:space="preserve"> و اداره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تصوير تاييديه اعلام سرقت از نيروي انتظامي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F5B71">
        <w:rPr>
          <w:rFonts w:cs="B Nazanin"/>
          <w:sz w:val="28"/>
          <w:szCs w:val="28"/>
          <w:rtl/>
        </w:rPr>
        <w:t>تصوير صورتجلسه فقدان حوادث كه توسط امين‌اموال تكميل مي‌شود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مشخص نمودن ميزان خسارت توسط كاردان فني و در صورت تعمير در بخش خصوصي تصاوير فاكتور لوازم و  قطعات و اجرت تعميرات كه به تاييد كاردان فني رسيده باشد.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 xml:space="preserve"> درهنگام تعيين خسارت كل مبلغ قطعات و لوازم و اجرت تعميرات محاسبه و  ميزان خسارت مربوط به فرد مقصر </w:t>
      </w:r>
      <w:r w:rsidR="00E918A0">
        <w:rPr>
          <w:rFonts w:cs="B Nazanin" w:hint="cs"/>
          <w:sz w:val="28"/>
          <w:szCs w:val="28"/>
          <w:rtl/>
        </w:rPr>
        <w:br/>
      </w:r>
      <w:r w:rsidRPr="002F5B71">
        <w:rPr>
          <w:rFonts w:cs="B Nazanin"/>
          <w:sz w:val="28"/>
          <w:szCs w:val="28"/>
          <w:rtl/>
        </w:rPr>
        <w:t>مي بايست مشخص و اعلام گردد.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 xml:space="preserve"> در صورت پرداخت خسارت توسط شركت بيمه يا ساير منابع تصاوير مدارك و مستندات و رسيد پرداختي آن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هرگونه مدارك و مستندات موجود ديگر</w:t>
      </w:r>
    </w:p>
    <w:p w:rsidR="00817D74" w:rsidRPr="002F5B71" w:rsidRDefault="00817D74" w:rsidP="00817D74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- ارسال پرونده تكميل شده به دبيرخانه كميسيون بدوي ماده 31 از طريق واحد مربوطه</w:t>
      </w:r>
    </w:p>
    <w:p w:rsidR="00817D74" w:rsidRPr="002F5B71" w:rsidRDefault="00817D74" w:rsidP="00817D74">
      <w:pPr>
        <w:ind w:left="360"/>
        <w:jc w:val="right"/>
        <w:rPr>
          <w:rFonts w:cs="B Nazanin"/>
          <w:sz w:val="28"/>
          <w:szCs w:val="28"/>
          <w:rtl/>
        </w:rPr>
      </w:pPr>
      <w:r w:rsidRPr="002F5B71">
        <w:rPr>
          <w:rFonts w:cs="B Nazanin"/>
          <w:b/>
          <w:bCs/>
          <w:sz w:val="28"/>
          <w:szCs w:val="28"/>
          <w:rtl/>
        </w:rPr>
        <w:t>توجه :</w:t>
      </w:r>
      <w:r w:rsidRPr="002F5B71">
        <w:rPr>
          <w:rFonts w:cs="B Nazanin"/>
          <w:sz w:val="28"/>
          <w:szCs w:val="28"/>
          <w:rtl/>
        </w:rPr>
        <w:t xml:space="preserve"> </w:t>
      </w:r>
    </w:p>
    <w:p w:rsidR="00817D74" w:rsidRPr="002F5B71" w:rsidRDefault="00817D74" w:rsidP="00817D74">
      <w:pPr>
        <w:ind w:left="360"/>
        <w:jc w:val="right"/>
        <w:rPr>
          <w:rFonts w:cs="B Nazanin"/>
          <w:sz w:val="28"/>
          <w:szCs w:val="28"/>
          <w:rtl/>
        </w:rPr>
      </w:pPr>
      <w:r w:rsidRPr="002F5B71">
        <w:rPr>
          <w:rFonts w:cs="B Nazanin"/>
          <w:sz w:val="28"/>
          <w:szCs w:val="28"/>
          <w:rtl/>
        </w:rPr>
        <w:t>*-  ارزيابي مال سرقتي از طريق دبيرخانه كميسيون ماده 31 توسط كارشناس رسمي دادگستري و  يا كارشناس خبره صورت مي‌گيرد.</w:t>
      </w:r>
    </w:p>
    <w:p w:rsidR="00817D74" w:rsidRPr="002F5B71" w:rsidRDefault="00817D74" w:rsidP="00817D74">
      <w:pPr>
        <w:ind w:left="360"/>
        <w:jc w:val="right"/>
        <w:rPr>
          <w:rFonts w:cs="B Nazanin"/>
          <w:sz w:val="28"/>
          <w:szCs w:val="28"/>
          <w:rtl/>
        </w:rPr>
      </w:pPr>
      <w:r w:rsidRPr="002F5B71">
        <w:rPr>
          <w:rFonts w:cs="B Nazanin"/>
          <w:sz w:val="28"/>
          <w:szCs w:val="28"/>
          <w:rtl/>
        </w:rPr>
        <w:t>**-  ميزان استهلاك طبيعي دستگاه توسط كارشناس خبره كميسيون ارزيابي مي گردد.</w:t>
      </w:r>
    </w:p>
    <w:p w:rsidR="00817D74" w:rsidRDefault="00817D74" w:rsidP="00817D74">
      <w:pPr>
        <w:ind w:left="360"/>
        <w:jc w:val="right"/>
        <w:rPr>
          <w:rFonts w:cs="B Nazanin"/>
          <w:sz w:val="28"/>
          <w:szCs w:val="28"/>
          <w:rtl/>
        </w:rPr>
      </w:pPr>
      <w:r w:rsidRPr="002F5B71">
        <w:rPr>
          <w:rFonts w:cs="B Nazanin"/>
          <w:sz w:val="28"/>
          <w:szCs w:val="28"/>
          <w:rtl/>
        </w:rPr>
        <w:t>***- اجزاء و تجهيزات سرقتي خودرو بر اساس فاكتور خريد زمان حادثه پس از كسر استهلاك طبيعي توسط كارشناس رسمي دادگستري يا كارشناس خبره كميسيون ارزيابي مي گردد.</w:t>
      </w:r>
    </w:p>
    <w:p w:rsidR="00817D74" w:rsidRDefault="00817D74" w:rsidP="00817D74">
      <w:pPr>
        <w:ind w:left="360"/>
        <w:jc w:val="right"/>
        <w:rPr>
          <w:rFonts w:cs="B Nazanin" w:hint="cs"/>
          <w:b/>
          <w:bCs/>
          <w:sz w:val="28"/>
          <w:szCs w:val="28"/>
          <w:rtl/>
        </w:rPr>
      </w:pPr>
    </w:p>
    <w:p w:rsidR="00817D74" w:rsidRDefault="00817D74" w:rsidP="00817D74">
      <w:pPr>
        <w:ind w:left="360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2F5B71">
        <w:rPr>
          <w:rFonts w:cs="B Nazanin"/>
          <w:b/>
          <w:bCs/>
          <w:sz w:val="28"/>
          <w:szCs w:val="28"/>
          <w:rtl/>
        </w:rPr>
        <w:t>منظور از خودرو اعم از كليه ماشين‌آلات سبك، نيمه‌سنگين، سنگين، كشاورزي، موتورسيكلت و ... مي‌باشد.</w:t>
      </w:r>
    </w:p>
    <w:p w:rsidR="00E918A0" w:rsidRDefault="00817D74" w:rsidP="00817D74">
      <w:pPr>
        <w:ind w:left="2160" w:firstLine="720"/>
        <w:jc w:val="right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</w:t>
      </w:r>
    </w:p>
    <w:p w:rsidR="00817D74" w:rsidRPr="006B7582" w:rsidRDefault="00E918A0" w:rsidP="00E918A0">
      <w:pPr>
        <w:ind w:left="216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Pr="006B7582"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817D74" w:rsidRPr="006B7582">
        <w:rPr>
          <w:rFonts w:cs="B Titr"/>
          <w:b/>
          <w:bCs/>
          <w:sz w:val="26"/>
          <w:szCs w:val="26"/>
          <w:rtl/>
        </w:rPr>
        <w:t>دبيرخانه كميسيون ماده 31 تجديد نظر</w:t>
      </w:r>
    </w:p>
    <w:p w:rsidR="00817D74" w:rsidRPr="002F5B71" w:rsidRDefault="00817D74" w:rsidP="00817D74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  <w:r w:rsidRPr="002F5B71">
        <w:rPr>
          <w:rFonts w:cs="B Titr"/>
          <w:b/>
          <w:bCs/>
          <w:sz w:val="28"/>
          <w:szCs w:val="28"/>
          <w:rtl/>
        </w:rPr>
        <w:lastRenderedPageBreak/>
        <w:t xml:space="preserve">مدارك مورد نياز جهت تشكيل پرونده اموال خسارتي يا  سرقتي </w:t>
      </w:r>
    </w:p>
    <w:p w:rsidR="00817D74" w:rsidRPr="002F5B71" w:rsidRDefault="00817D74" w:rsidP="00817D74">
      <w:pPr>
        <w:jc w:val="center"/>
        <w:rPr>
          <w:rFonts w:cs="B Titr"/>
          <w:b/>
          <w:bCs/>
          <w:sz w:val="28"/>
          <w:szCs w:val="28"/>
          <w:rtl/>
        </w:rPr>
      </w:pPr>
      <w:r w:rsidRPr="002F5B71">
        <w:rPr>
          <w:rFonts w:cs="B Titr"/>
          <w:b/>
          <w:bCs/>
          <w:sz w:val="28"/>
          <w:szCs w:val="28"/>
          <w:rtl/>
        </w:rPr>
        <w:t xml:space="preserve">در كميسيون ماده31 </w:t>
      </w:r>
      <w:r w:rsidRPr="002F5B71">
        <w:rPr>
          <w:rFonts w:ascii="Tahoma" w:hAnsi="Tahoma" w:cs="B Nazanin"/>
          <w:b/>
          <w:bCs/>
          <w:sz w:val="28"/>
          <w:szCs w:val="28"/>
          <w:rtl/>
        </w:rPr>
        <w:t>« به جز خودرو »</w:t>
      </w:r>
    </w:p>
    <w:p w:rsidR="00817D74" w:rsidRPr="002F5B71" w:rsidRDefault="00817D74" w:rsidP="00817D74">
      <w:pPr>
        <w:rPr>
          <w:rFonts w:cs="B Titr"/>
          <w:b/>
          <w:bCs/>
          <w:sz w:val="28"/>
          <w:szCs w:val="28"/>
        </w:rPr>
      </w:pP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F5B71">
        <w:rPr>
          <w:rFonts w:cs="B Nazanin"/>
          <w:sz w:val="28"/>
          <w:szCs w:val="28"/>
          <w:rtl/>
        </w:rPr>
        <w:t xml:space="preserve">تكميل فرم شماره 1و2 گزارش خسارت وارده به اموال منقول توسط تحويل گيرنده مال 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مجوز استفاده از اموال در زمان حادثه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F5B71">
        <w:rPr>
          <w:rFonts w:cs="B Nazanin"/>
          <w:sz w:val="28"/>
          <w:szCs w:val="28"/>
          <w:rtl/>
        </w:rPr>
        <w:t xml:space="preserve">تصاوير فاكتور خريد </w:t>
      </w:r>
      <w:r w:rsidRPr="002F5B71">
        <w:rPr>
          <w:sz w:val="28"/>
          <w:szCs w:val="28"/>
          <w:rtl/>
        </w:rPr>
        <w:t>–</w:t>
      </w:r>
      <w:r w:rsidRPr="002F5B71">
        <w:rPr>
          <w:rFonts w:cs="B Nazanin"/>
          <w:sz w:val="28"/>
          <w:szCs w:val="28"/>
          <w:rtl/>
        </w:rPr>
        <w:t xml:space="preserve"> برگ تحويلي اموال </w:t>
      </w:r>
      <w:r w:rsidRPr="002F5B71">
        <w:rPr>
          <w:sz w:val="28"/>
          <w:szCs w:val="28"/>
          <w:rtl/>
        </w:rPr>
        <w:t>–</w:t>
      </w:r>
      <w:r w:rsidRPr="002F5B71">
        <w:rPr>
          <w:rFonts w:cs="B Nazanin"/>
          <w:sz w:val="28"/>
          <w:szCs w:val="28"/>
          <w:rtl/>
        </w:rPr>
        <w:t xml:space="preserve"> حكم كارگزيني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اموال مسروقه و يا خسارتي كه غير قابل تعمير باشد تكميل صورتجلسه فقدان حوادث توسط امين‌اموال واحد مربوطه و تاييد آن از سوي مدير مربوطه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در صورتي كه اموال سرقتي باشد تصوير گزارش اعلام سرقت به نيروي انتظامي يا حراست و يا واحد مشابه آن توسط تحويل گيرنده مال يا واحد مربوطه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گزارش اعلام سرقت نيروي انتظامي يا حراست و يا واحد مشابه آن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 xml:space="preserve">در صورت پرداخت خسارت توسط شركت بيمه و يا ساير منابع تصاوير مدارك و مستندات و رسيد پرداختي آن 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 xml:space="preserve"> هر گونه مدارك و مستندات موجود ديگر</w:t>
      </w:r>
    </w:p>
    <w:p w:rsidR="00817D74" w:rsidRPr="002F5B71" w:rsidRDefault="00817D74" w:rsidP="00817D74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ارسال پرونده تكميل شده به دبيرخانه كميسيون ماده از طريق واحد مربوطه</w:t>
      </w:r>
    </w:p>
    <w:p w:rsidR="00817D74" w:rsidRPr="002F5B71" w:rsidRDefault="00817D74" w:rsidP="00817D74">
      <w:pPr>
        <w:ind w:left="360"/>
        <w:jc w:val="lowKashida"/>
        <w:rPr>
          <w:rFonts w:cs="B Nazanin"/>
          <w:sz w:val="28"/>
          <w:szCs w:val="28"/>
        </w:rPr>
      </w:pPr>
    </w:p>
    <w:p w:rsidR="00817D74" w:rsidRPr="002F5B71" w:rsidRDefault="00817D74" w:rsidP="00817D74">
      <w:pPr>
        <w:ind w:left="360"/>
        <w:jc w:val="lowKashida"/>
        <w:rPr>
          <w:rFonts w:cs="B Nazanin"/>
          <w:sz w:val="28"/>
          <w:szCs w:val="28"/>
          <w:rtl/>
        </w:rPr>
      </w:pPr>
      <w:r w:rsidRPr="002F5B71">
        <w:rPr>
          <w:rFonts w:cs="B Nazanin"/>
          <w:b/>
          <w:bCs/>
          <w:sz w:val="28"/>
          <w:szCs w:val="28"/>
          <w:rtl/>
        </w:rPr>
        <w:t xml:space="preserve">*- </w:t>
      </w:r>
      <w:r w:rsidRPr="002F5B71">
        <w:rPr>
          <w:rFonts w:ascii="Tahoma" w:hAnsi="Tahoma" w:cs="Tahoma"/>
          <w:b/>
          <w:bCs/>
          <w:sz w:val="28"/>
          <w:szCs w:val="28"/>
          <w:rtl/>
        </w:rPr>
        <w:t>اموال خسارتي يا سرقتي براساس روز حادثه توسط كارشناس رسمي دادگستري يا كارشناس خبره منتخب از سوي دبيرخانه كميسيون صورت مي‌گيرد</w:t>
      </w:r>
      <w:r w:rsidRPr="002F5B71">
        <w:rPr>
          <w:rFonts w:ascii="Tahoma" w:hAnsi="Tahoma" w:cs="Tahoma"/>
          <w:sz w:val="28"/>
          <w:szCs w:val="28"/>
          <w:rtl/>
        </w:rPr>
        <w:t>.</w:t>
      </w:r>
    </w:p>
    <w:p w:rsidR="00817D74" w:rsidRPr="002F5B71" w:rsidRDefault="00817D74" w:rsidP="00817D74">
      <w:pPr>
        <w:ind w:left="360"/>
        <w:jc w:val="lowKashida"/>
        <w:rPr>
          <w:rFonts w:cs="B Nazanin"/>
          <w:sz w:val="28"/>
          <w:szCs w:val="28"/>
          <w:rtl/>
        </w:rPr>
      </w:pPr>
    </w:p>
    <w:p w:rsidR="00817D74" w:rsidRPr="002F5B71" w:rsidRDefault="00817D74" w:rsidP="00817D74">
      <w:pPr>
        <w:ind w:left="360"/>
        <w:jc w:val="lowKashida"/>
        <w:rPr>
          <w:rFonts w:cs="B Nazanin"/>
          <w:sz w:val="28"/>
          <w:szCs w:val="28"/>
          <w:rtl/>
        </w:rPr>
      </w:pPr>
    </w:p>
    <w:p w:rsidR="00817D74" w:rsidRPr="006B7582" w:rsidRDefault="00817D74" w:rsidP="00817D74">
      <w:pPr>
        <w:ind w:left="2160" w:firstLine="720"/>
        <w:jc w:val="center"/>
        <w:rPr>
          <w:rFonts w:cs="B Titr"/>
          <w:b/>
          <w:bCs/>
          <w:sz w:val="28"/>
          <w:szCs w:val="28"/>
          <w:rtl/>
        </w:rPr>
      </w:pPr>
      <w:r w:rsidRPr="002F5B71">
        <w:rPr>
          <w:rFonts w:cs="B Nazanin"/>
          <w:b/>
          <w:bCs/>
          <w:sz w:val="28"/>
          <w:szCs w:val="28"/>
          <w:rtl/>
        </w:rPr>
        <w:t xml:space="preserve">         </w:t>
      </w:r>
      <w:r w:rsidR="00DF0429">
        <w:rPr>
          <w:rFonts w:cs="B Nazanin" w:hint="cs"/>
          <w:b/>
          <w:bCs/>
          <w:sz w:val="28"/>
          <w:szCs w:val="28"/>
          <w:rtl/>
        </w:rPr>
        <w:t xml:space="preserve">                                         </w:t>
      </w:r>
      <w:r w:rsidRPr="002F5B71">
        <w:rPr>
          <w:rFonts w:cs="B Nazanin"/>
          <w:b/>
          <w:bCs/>
          <w:sz w:val="28"/>
          <w:szCs w:val="28"/>
          <w:rtl/>
        </w:rPr>
        <w:t xml:space="preserve"> </w:t>
      </w:r>
      <w:r w:rsidRPr="006B7582">
        <w:rPr>
          <w:rFonts w:cs="B Titr"/>
          <w:b/>
          <w:bCs/>
          <w:sz w:val="28"/>
          <w:szCs w:val="28"/>
          <w:rtl/>
        </w:rPr>
        <w:t xml:space="preserve"> دبيرخانه كميسيون ماده 31 تجديد نظر</w:t>
      </w:r>
    </w:p>
    <w:p w:rsidR="00817D74" w:rsidRDefault="00817D74" w:rsidP="00817D74">
      <w:pPr>
        <w:ind w:left="2160" w:firstLine="720"/>
        <w:jc w:val="center"/>
        <w:rPr>
          <w:rFonts w:cs="B Nazanin"/>
          <w:b/>
          <w:bCs/>
          <w:sz w:val="28"/>
          <w:szCs w:val="28"/>
          <w:rtl/>
        </w:rPr>
      </w:pPr>
    </w:p>
    <w:p w:rsidR="00817D74" w:rsidRDefault="00817D74" w:rsidP="00817D74">
      <w:pPr>
        <w:ind w:left="2160" w:firstLine="720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817D74" w:rsidRDefault="00817D74" w:rsidP="00817D74">
      <w:pPr>
        <w:ind w:left="2160" w:firstLine="720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817D74" w:rsidRDefault="00817D74" w:rsidP="00817D74">
      <w:pPr>
        <w:ind w:left="2160" w:firstLine="720"/>
        <w:jc w:val="center"/>
        <w:rPr>
          <w:rFonts w:cs="B Nazanin"/>
          <w:b/>
          <w:bCs/>
          <w:sz w:val="28"/>
          <w:szCs w:val="28"/>
        </w:rPr>
      </w:pPr>
    </w:p>
    <w:p w:rsidR="00D71FD1" w:rsidRDefault="00D71FD1" w:rsidP="00817D74">
      <w:pPr>
        <w:ind w:left="2160" w:firstLine="720"/>
        <w:jc w:val="center"/>
        <w:rPr>
          <w:rFonts w:cs="B Nazanin"/>
          <w:b/>
          <w:bCs/>
          <w:sz w:val="28"/>
          <w:szCs w:val="28"/>
        </w:rPr>
      </w:pPr>
    </w:p>
    <w:p w:rsidR="00D71FD1" w:rsidRDefault="00D71FD1" w:rsidP="00817D74">
      <w:pPr>
        <w:ind w:left="2160" w:firstLine="720"/>
        <w:jc w:val="center"/>
        <w:rPr>
          <w:rFonts w:cs="B Nazanin"/>
          <w:b/>
          <w:bCs/>
          <w:sz w:val="28"/>
          <w:szCs w:val="28"/>
        </w:rPr>
      </w:pPr>
    </w:p>
    <w:p w:rsidR="00D71FD1" w:rsidRDefault="00D71FD1" w:rsidP="00817D74">
      <w:pPr>
        <w:ind w:left="2160" w:firstLine="720"/>
        <w:jc w:val="center"/>
        <w:rPr>
          <w:rFonts w:cs="B Nazanin"/>
          <w:b/>
          <w:bCs/>
          <w:sz w:val="28"/>
          <w:szCs w:val="28"/>
        </w:rPr>
      </w:pPr>
    </w:p>
    <w:p w:rsidR="00D71FD1" w:rsidRDefault="00D71FD1" w:rsidP="00817D74">
      <w:pPr>
        <w:ind w:left="2160" w:firstLine="720"/>
        <w:jc w:val="center"/>
        <w:rPr>
          <w:rFonts w:cs="B Nazanin"/>
          <w:b/>
          <w:bCs/>
          <w:sz w:val="28"/>
          <w:szCs w:val="28"/>
        </w:rPr>
      </w:pPr>
    </w:p>
    <w:p w:rsidR="00D71FD1" w:rsidRDefault="00D71FD1" w:rsidP="00817D74">
      <w:pPr>
        <w:ind w:left="2160" w:firstLine="720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817D74" w:rsidRPr="002F5B71" w:rsidRDefault="00817D74" w:rsidP="00817D74">
      <w:pPr>
        <w:ind w:left="2160" w:firstLine="720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817D74" w:rsidRPr="002F5B71" w:rsidRDefault="00817D74" w:rsidP="00817D74">
      <w:pPr>
        <w:jc w:val="center"/>
        <w:rPr>
          <w:rFonts w:cs="B Titr"/>
          <w:b/>
          <w:bCs/>
          <w:sz w:val="28"/>
          <w:szCs w:val="28"/>
          <w:rtl/>
        </w:rPr>
      </w:pPr>
      <w:r w:rsidRPr="002F5B71">
        <w:rPr>
          <w:rFonts w:cs="B Titr"/>
          <w:b/>
          <w:bCs/>
          <w:sz w:val="28"/>
          <w:szCs w:val="28"/>
          <w:rtl/>
        </w:rPr>
        <w:t>مدارك مورد نياز جهت بررسي پرونده در كميسيون ماده31 تجديد</w:t>
      </w:r>
    </w:p>
    <w:p w:rsidR="00817D74" w:rsidRPr="002F5B71" w:rsidRDefault="00817D74" w:rsidP="00817D74">
      <w:pPr>
        <w:rPr>
          <w:rFonts w:cs="B Titr"/>
          <w:b/>
          <w:bCs/>
          <w:sz w:val="28"/>
          <w:szCs w:val="28"/>
        </w:rPr>
      </w:pPr>
    </w:p>
    <w:p w:rsidR="00817D74" w:rsidRPr="002F5B71" w:rsidRDefault="00817D74" w:rsidP="00817D74">
      <w:pPr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 xml:space="preserve">ارسال بدل پرونده با كليه ضمائم موجود به طور خوانا </w:t>
      </w:r>
    </w:p>
    <w:p w:rsidR="00817D74" w:rsidRPr="002F5B71" w:rsidRDefault="00817D74" w:rsidP="00DF0429">
      <w:pPr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2F5B71">
        <w:rPr>
          <w:rFonts w:cs="B Nazanin"/>
          <w:sz w:val="28"/>
          <w:szCs w:val="28"/>
          <w:rtl/>
        </w:rPr>
        <w:t>تصوير راي كميسيون ماده 31 بدوي</w:t>
      </w:r>
      <w:r w:rsidR="00DF0429">
        <w:rPr>
          <w:rFonts w:cs="B Nazanin" w:hint="cs"/>
          <w:sz w:val="28"/>
          <w:szCs w:val="28"/>
          <w:rtl/>
        </w:rPr>
        <w:t xml:space="preserve">(صورت جلسه ) </w:t>
      </w:r>
      <w:r w:rsidRPr="002F5B71">
        <w:rPr>
          <w:rFonts w:cs="B Nazanin"/>
          <w:sz w:val="28"/>
          <w:szCs w:val="28"/>
          <w:rtl/>
        </w:rPr>
        <w:t>با ذكر دلايل و مستندات ميزان تقصير</w:t>
      </w:r>
    </w:p>
    <w:p w:rsidR="00817D74" w:rsidRDefault="00817D74" w:rsidP="00817D74">
      <w:pPr>
        <w:numPr>
          <w:ilvl w:val="0"/>
          <w:numId w:val="3"/>
        </w:numPr>
        <w:bidi/>
        <w:spacing w:after="0" w:line="240" w:lineRule="auto"/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تصوير اعلام راي به به فرد مقصر</w:t>
      </w:r>
    </w:p>
    <w:p w:rsidR="00817D74" w:rsidRPr="002F5B71" w:rsidRDefault="00817D74" w:rsidP="00817D74">
      <w:pPr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F5B71">
        <w:rPr>
          <w:rFonts w:cs="B Nazanin"/>
          <w:sz w:val="28"/>
          <w:szCs w:val="28"/>
          <w:rtl/>
        </w:rPr>
        <w:t>درخواست تجديد نظر توسط فرد مقصر در مهلت مقرر</w:t>
      </w:r>
    </w:p>
    <w:p w:rsidR="00817D74" w:rsidRPr="00F26E5D" w:rsidRDefault="00817D74" w:rsidP="00817D74">
      <w:pPr>
        <w:numPr>
          <w:ilvl w:val="0"/>
          <w:numId w:val="3"/>
        </w:numPr>
        <w:bidi/>
        <w:spacing w:after="0" w:line="240" w:lineRule="auto"/>
        <w:jc w:val="lowKashida"/>
        <w:rPr>
          <w:rFonts w:cs="B Nazanin" w:hint="cs"/>
          <w:sz w:val="28"/>
          <w:szCs w:val="28"/>
        </w:rPr>
      </w:pPr>
      <w:r w:rsidRPr="00F26E5D">
        <w:rPr>
          <w:rFonts w:cs="B Nazanin"/>
          <w:sz w:val="28"/>
          <w:szCs w:val="28"/>
          <w:rtl/>
        </w:rPr>
        <w:t>خلاصه گزارشي از روند بررسي پرونده</w:t>
      </w:r>
    </w:p>
    <w:p w:rsidR="00817D74" w:rsidRDefault="00817D74" w:rsidP="00817D74">
      <w:pPr>
        <w:numPr>
          <w:ilvl w:val="0"/>
          <w:numId w:val="3"/>
        </w:numPr>
        <w:bidi/>
        <w:spacing w:after="0" w:line="240" w:lineRule="auto"/>
        <w:jc w:val="lowKashida"/>
        <w:rPr>
          <w:rFonts w:cs="B Nazanin" w:hint="cs"/>
          <w:sz w:val="28"/>
          <w:szCs w:val="28"/>
        </w:rPr>
      </w:pPr>
      <w:r w:rsidRPr="00F26E5D">
        <w:rPr>
          <w:rFonts w:cs="B Nazanin"/>
          <w:sz w:val="28"/>
          <w:szCs w:val="28"/>
          <w:rtl/>
        </w:rPr>
        <w:t>بر روي صفحات پرونده ارسالي مي بايست مهر دبيرخانه كميسيون بدوي و شماره برگ خورده باشد.</w:t>
      </w:r>
    </w:p>
    <w:p w:rsidR="00817D74" w:rsidRDefault="00817D74" w:rsidP="00817D74">
      <w:pPr>
        <w:jc w:val="lowKashida"/>
        <w:rPr>
          <w:rFonts w:cs="B Nazanin" w:hint="cs"/>
          <w:sz w:val="28"/>
          <w:szCs w:val="28"/>
          <w:rtl/>
        </w:rPr>
      </w:pPr>
    </w:p>
    <w:p w:rsidR="00817D74" w:rsidRPr="00F26E5D" w:rsidRDefault="00817D74" w:rsidP="00817D74">
      <w:pPr>
        <w:jc w:val="lowKashida"/>
        <w:rPr>
          <w:rFonts w:cs="B Nazanin"/>
          <w:sz w:val="28"/>
          <w:szCs w:val="28"/>
        </w:rPr>
      </w:pPr>
    </w:p>
    <w:p w:rsidR="00817D74" w:rsidRPr="002F5B71" w:rsidRDefault="00817D74" w:rsidP="00817D74">
      <w:pPr>
        <w:ind w:left="2160" w:firstLine="720"/>
        <w:jc w:val="center"/>
        <w:rPr>
          <w:rFonts w:cs="B Nazanin"/>
          <w:sz w:val="28"/>
          <w:szCs w:val="28"/>
          <w:rtl/>
        </w:rPr>
      </w:pPr>
    </w:p>
    <w:p w:rsidR="00817D74" w:rsidRPr="002F5B71" w:rsidRDefault="00817D74" w:rsidP="00FE7A83">
      <w:pPr>
        <w:ind w:left="2160" w:firstLine="720"/>
        <w:rPr>
          <w:rFonts w:hint="cs"/>
          <w:sz w:val="28"/>
          <w:szCs w:val="28"/>
          <w:rtl/>
          <w:lang w:bidi="fa-IR"/>
        </w:rPr>
      </w:pPr>
      <w:r w:rsidRPr="00F26E5D">
        <w:rPr>
          <w:rFonts w:cs="B Nazanin"/>
          <w:b/>
          <w:bCs/>
          <w:sz w:val="28"/>
          <w:szCs w:val="28"/>
          <w:rtl/>
        </w:rPr>
        <w:t>دبيرخانه كميسيون ماده 31 تجديد نظر</w:t>
      </w: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817D74" w:rsidRPr="002F5B71" w:rsidRDefault="00817D74" w:rsidP="00817D74">
      <w:pPr>
        <w:rPr>
          <w:sz w:val="28"/>
          <w:szCs w:val="28"/>
          <w:rtl/>
        </w:rPr>
      </w:pPr>
    </w:p>
    <w:p w:rsidR="0020498A" w:rsidRDefault="0020498A" w:rsidP="00817D74">
      <w:pPr>
        <w:jc w:val="right"/>
      </w:pPr>
    </w:p>
    <w:sectPr w:rsidR="0020498A" w:rsidSect="00817D74">
      <w:pgSz w:w="11906" w:h="16838" w:code="9"/>
      <w:pgMar w:top="142" w:right="567" w:bottom="284" w:left="567" w:header="624" w:footer="454" w:gutter="0"/>
      <w:paperSrc w:first="7" w:other="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4017"/>
    <w:multiLevelType w:val="hybridMultilevel"/>
    <w:tmpl w:val="34004A4C"/>
    <w:lvl w:ilvl="0" w:tplc="3BD02538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3807FC"/>
    <w:multiLevelType w:val="hybridMultilevel"/>
    <w:tmpl w:val="87AC52FC"/>
    <w:lvl w:ilvl="0" w:tplc="C0D41400">
      <w:start w:val="1"/>
      <w:numFmt w:val="decimal"/>
      <w:lvlText w:val="%1-"/>
      <w:lvlJc w:val="left"/>
      <w:pPr>
        <w:tabs>
          <w:tab w:val="num" w:pos="720"/>
        </w:tabs>
        <w:ind w:left="720" w:hanging="493"/>
      </w:pPr>
      <w:rPr>
        <w:rFonts w:cs="Times New Roman" w:hint="default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D2091A"/>
    <w:multiLevelType w:val="hybridMultilevel"/>
    <w:tmpl w:val="B3460E4E"/>
    <w:lvl w:ilvl="0" w:tplc="36385C22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cs="Times New Roman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87"/>
    <w:rsid w:val="00005DFB"/>
    <w:rsid w:val="000104E6"/>
    <w:rsid w:val="00010856"/>
    <w:rsid w:val="00036418"/>
    <w:rsid w:val="0003793D"/>
    <w:rsid w:val="00052191"/>
    <w:rsid w:val="000622B1"/>
    <w:rsid w:val="00080424"/>
    <w:rsid w:val="00086A48"/>
    <w:rsid w:val="00093929"/>
    <w:rsid w:val="000962AA"/>
    <w:rsid w:val="000A2AF2"/>
    <w:rsid w:val="000B5111"/>
    <w:rsid w:val="000C177D"/>
    <w:rsid w:val="000C706B"/>
    <w:rsid w:val="000D30D7"/>
    <w:rsid w:val="000D3856"/>
    <w:rsid w:val="000D3CDF"/>
    <w:rsid w:val="000E1C73"/>
    <w:rsid w:val="000E7A5D"/>
    <w:rsid w:val="000F0E43"/>
    <w:rsid w:val="000F330D"/>
    <w:rsid w:val="00105AD8"/>
    <w:rsid w:val="00107D3B"/>
    <w:rsid w:val="00114A0A"/>
    <w:rsid w:val="0012095C"/>
    <w:rsid w:val="00151C38"/>
    <w:rsid w:val="00152071"/>
    <w:rsid w:val="00166A34"/>
    <w:rsid w:val="0019185F"/>
    <w:rsid w:val="00192A01"/>
    <w:rsid w:val="001A2151"/>
    <w:rsid w:val="001A32B8"/>
    <w:rsid w:val="001A4B5E"/>
    <w:rsid w:val="001B5830"/>
    <w:rsid w:val="001C477B"/>
    <w:rsid w:val="001C4B9C"/>
    <w:rsid w:val="001C7809"/>
    <w:rsid w:val="001E633F"/>
    <w:rsid w:val="001F690D"/>
    <w:rsid w:val="0020140D"/>
    <w:rsid w:val="00201E44"/>
    <w:rsid w:val="0020498A"/>
    <w:rsid w:val="00204AF8"/>
    <w:rsid w:val="002130D5"/>
    <w:rsid w:val="00213BB3"/>
    <w:rsid w:val="002145BA"/>
    <w:rsid w:val="00217511"/>
    <w:rsid w:val="002205E6"/>
    <w:rsid w:val="00223896"/>
    <w:rsid w:val="00235D24"/>
    <w:rsid w:val="002541B6"/>
    <w:rsid w:val="00264AA2"/>
    <w:rsid w:val="00264B9D"/>
    <w:rsid w:val="002946FB"/>
    <w:rsid w:val="002957C6"/>
    <w:rsid w:val="002B0C87"/>
    <w:rsid w:val="002B2061"/>
    <w:rsid w:val="002C5C2F"/>
    <w:rsid w:val="002C63BE"/>
    <w:rsid w:val="002D0655"/>
    <w:rsid w:val="002D0E5F"/>
    <w:rsid w:val="002D1564"/>
    <w:rsid w:val="002D7090"/>
    <w:rsid w:val="002E32E7"/>
    <w:rsid w:val="002F0947"/>
    <w:rsid w:val="00300169"/>
    <w:rsid w:val="00310C00"/>
    <w:rsid w:val="00311ED1"/>
    <w:rsid w:val="00317AC4"/>
    <w:rsid w:val="003319B6"/>
    <w:rsid w:val="00352F7C"/>
    <w:rsid w:val="00385261"/>
    <w:rsid w:val="003907D8"/>
    <w:rsid w:val="003A02CD"/>
    <w:rsid w:val="003A57CC"/>
    <w:rsid w:val="003B2FA8"/>
    <w:rsid w:val="003B47BE"/>
    <w:rsid w:val="003B71A5"/>
    <w:rsid w:val="003C4448"/>
    <w:rsid w:val="003C5CFE"/>
    <w:rsid w:val="003D73EC"/>
    <w:rsid w:val="003D7F3A"/>
    <w:rsid w:val="003F4E68"/>
    <w:rsid w:val="003F6D07"/>
    <w:rsid w:val="003F744F"/>
    <w:rsid w:val="0040377B"/>
    <w:rsid w:val="004057CB"/>
    <w:rsid w:val="0041035B"/>
    <w:rsid w:val="0041431C"/>
    <w:rsid w:val="00417F51"/>
    <w:rsid w:val="0042167F"/>
    <w:rsid w:val="00421D40"/>
    <w:rsid w:val="004323D2"/>
    <w:rsid w:val="00445AB0"/>
    <w:rsid w:val="0046187E"/>
    <w:rsid w:val="004818D5"/>
    <w:rsid w:val="004A094B"/>
    <w:rsid w:val="004A212E"/>
    <w:rsid w:val="004A3BA1"/>
    <w:rsid w:val="004B07A9"/>
    <w:rsid w:val="004B0855"/>
    <w:rsid w:val="004B3041"/>
    <w:rsid w:val="004C092D"/>
    <w:rsid w:val="004C4300"/>
    <w:rsid w:val="004D1A3C"/>
    <w:rsid w:val="004D2665"/>
    <w:rsid w:val="004E7523"/>
    <w:rsid w:val="004F34F6"/>
    <w:rsid w:val="004F585B"/>
    <w:rsid w:val="004F7DA0"/>
    <w:rsid w:val="00516443"/>
    <w:rsid w:val="00516967"/>
    <w:rsid w:val="005212A6"/>
    <w:rsid w:val="0053364A"/>
    <w:rsid w:val="00537699"/>
    <w:rsid w:val="00537E6F"/>
    <w:rsid w:val="0054267E"/>
    <w:rsid w:val="0054506F"/>
    <w:rsid w:val="00547006"/>
    <w:rsid w:val="005635FA"/>
    <w:rsid w:val="00582519"/>
    <w:rsid w:val="00586E16"/>
    <w:rsid w:val="0059213A"/>
    <w:rsid w:val="005A51FA"/>
    <w:rsid w:val="005B1EC5"/>
    <w:rsid w:val="005B6D02"/>
    <w:rsid w:val="005C3A04"/>
    <w:rsid w:val="005D13D5"/>
    <w:rsid w:val="005D282F"/>
    <w:rsid w:val="005E0634"/>
    <w:rsid w:val="005E2322"/>
    <w:rsid w:val="005E2A25"/>
    <w:rsid w:val="005E6D41"/>
    <w:rsid w:val="005F0AB7"/>
    <w:rsid w:val="005F33F1"/>
    <w:rsid w:val="005F6D77"/>
    <w:rsid w:val="00602620"/>
    <w:rsid w:val="006036A5"/>
    <w:rsid w:val="00605D57"/>
    <w:rsid w:val="00613112"/>
    <w:rsid w:val="006135CC"/>
    <w:rsid w:val="00616D40"/>
    <w:rsid w:val="00620087"/>
    <w:rsid w:val="0063294D"/>
    <w:rsid w:val="00637243"/>
    <w:rsid w:val="00640599"/>
    <w:rsid w:val="00645E5D"/>
    <w:rsid w:val="00646833"/>
    <w:rsid w:val="006528C1"/>
    <w:rsid w:val="00687E6E"/>
    <w:rsid w:val="00687EA4"/>
    <w:rsid w:val="006923D5"/>
    <w:rsid w:val="006A4BC8"/>
    <w:rsid w:val="006B7582"/>
    <w:rsid w:val="006C36E8"/>
    <w:rsid w:val="006C65E5"/>
    <w:rsid w:val="006D2336"/>
    <w:rsid w:val="006D2F52"/>
    <w:rsid w:val="006D3009"/>
    <w:rsid w:val="006E012E"/>
    <w:rsid w:val="006E044A"/>
    <w:rsid w:val="006E1BF3"/>
    <w:rsid w:val="006E7020"/>
    <w:rsid w:val="00715743"/>
    <w:rsid w:val="00716BF0"/>
    <w:rsid w:val="007211D1"/>
    <w:rsid w:val="007229F0"/>
    <w:rsid w:val="00722E97"/>
    <w:rsid w:val="00731298"/>
    <w:rsid w:val="00733A60"/>
    <w:rsid w:val="00735920"/>
    <w:rsid w:val="00745292"/>
    <w:rsid w:val="00754454"/>
    <w:rsid w:val="00755CB6"/>
    <w:rsid w:val="00762EBE"/>
    <w:rsid w:val="00782860"/>
    <w:rsid w:val="007A1F4B"/>
    <w:rsid w:val="007B01E0"/>
    <w:rsid w:val="007B0F73"/>
    <w:rsid w:val="007B2DAB"/>
    <w:rsid w:val="007B3C63"/>
    <w:rsid w:val="007C466E"/>
    <w:rsid w:val="007C47FE"/>
    <w:rsid w:val="007C599F"/>
    <w:rsid w:val="007C7D05"/>
    <w:rsid w:val="007E0AE3"/>
    <w:rsid w:val="00807775"/>
    <w:rsid w:val="008105DF"/>
    <w:rsid w:val="00817D74"/>
    <w:rsid w:val="00833F54"/>
    <w:rsid w:val="00841E24"/>
    <w:rsid w:val="008455D3"/>
    <w:rsid w:val="0084778E"/>
    <w:rsid w:val="00856EE6"/>
    <w:rsid w:val="008676D0"/>
    <w:rsid w:val="00870FF2"/>
    <w:rsid w:val="00872B32"/>
    <w:rsid w:val="00880717"/>
    <w:rsid w:val="00883A24"/>
    <w:rsid w:val="00883FD3"/>
    <w:rsid w:val="00884451"/>
    <w:rsid w:val="00894435"/>
    <w:rsid w:val="008A6179"/>
    <w:rsid w:val="008C1EF9"/>
    <w:rsid w:val="008D2AAC"/>
    <w:rsid w:val="008D34F4"/>
    <w:rsid w:val="008E216F"/>
    <w:rsid w:val="008E6DAC"/>
    <w:rsid w:val="008F29EF"/>
    <w:rsid w:val="00912BDE"/>
    <w:rsid w:val="009151F4"/>
    <w:rsid w:val="0092265F"/>
    <w:rsid w:val="00925545"/>
    <w:rsid w:val="009313F5"/>
    <w:rsid w:val="0093181F"/>
    <w:rsid w:val="009420F2"/>
    <w:rsid w:val="00945F3B"/>
    <w:rsid w:val="00952315"/>
    <w:rsid w:val="0096720F"/>
    <w:rsid w:val="00972F9F"/>
    <w:rsid w:val="00980FBF"/>
    <w:rsid w:val="00984ADC"/>
    <w:rsid w:val="00984E27"/>
    <w:rsid w:val="00986438"/>
    <w:rsid w:val="00993703"/>
    <w:rsid w:val="009A5A4A"/>
    <w:rsid w:val="009A6CFB"/>
    <w:rsid w:val="009A7D80"/>
    <w:rsid w:val="009B13DE"/>
    <w:rsid w:val="009B27C2"/>
    <w:rsid w:val="009B5EAF"/>
    <w:rsid w:val="009B658A"/>
    <w:rsid w:val="009C16DC"/>
    <w:rsid w:val="009D0410"/>
    <w:rsid w:val="009D214F"/>
    <w:rsid w:val="009D5434"/>
    <w:rsid w:val="009E02AF"/>
    <w:rsid w:val="009F6BB3"/>
    <w:rsid w:val="009F7280"/>
    <w:rsid w:val="00A070E1"/>
    <w:rsid w:val="00A10FAF"/>
    <w:rsid w:val="00A1418A"/>
    <w:rsid w:val="00A16DAB"/>
    <w:rsid w:val="00A2267B"/>
    <w:rsid w:val="00A23055"/>
    <w:rsid w:val="00A37A74"/>
    <w:rsid w:val="00A40F13"/>
    <w:rsid w:val="00A46833"/>
    <w:rsid w:val="00A477B5"/>
    <w:rsid w:val="00A73C21"/>
    <w:rsid w:val="00A750AE"/>
    <w:rsid w:val="00A835B2"/>
    <w:rsid w:val="00A838A2"/>
    <w:rsid w:val="00A86253"/>
    <w:rsid w:val="00A9441A"/>
    <w:rsid w:val="00A966A3"/>
    <w:rsid w:val="00AA24CE"/>
    <w:rsid w:val="00AB2216"/>
    <w:rsid w:val="00AC1CEE"/>
    <w:rsid w:val="00AC5CA8"/>
    <w:rsid w:val="00AD3042"/>
    <w:rsid w:val="00AD5866"/>
    <w:rsid w:val="00AD7263"/>
    <w:rsid w:val="00AF7789"/>
    <w:rsid w:val="00B05DEB"/>
    <w:rsid w:val="00B12BDA"/>
    <w:rsid w:val="00B138AC"/>
    <w:rsid w:val="00B14ED9"/>
    <w:rsid w:val="00B205BC"/>
    <w:rsid w:val="00B20DBD"/>
    <w:rsid w:val="00B20E32"/>
    <w:rsid w:val="00B26DDC"/>
    <w:rsid w:val="00B30069"/>
    <w:rsid w:val="00B312E4"/>
    <w:rsid w:val="00B41BB2"/>
    <w:rsid w:val="00B424FD"/>
    <w:rsid w:val="00B55313"/>
    <w:rsid w:val="00B6052A"/>
    <w:rsid w:val="00B700A2"/>
    <w:rsid w:val="00B80942"/>
    <w:rsid w:val="00B85740"/>
    <w:rsid w:val="00BC134E"/>
    <w:rsid w:val="00BC3B87"/>
    <w:rsid w:val="00BC63CC"/>
    <w:rsid w:val="00BD6BB9"/>
    <w:rsid w:val="00BE4FFD"/>
    <w:rsid w:val="00BE6F15"/>
    <w:rsid w:val="00BF2B1E"/>
    <w:rsid w:val="00BF67DE"/>
    <w:rsid w:val="00C071A8"/>
    <w:rsid w:val="00C07C7A"/>
    <w:rsid w:val="00C30EF5"/>
    <w:rsid w:val="00C36445"/>
    <w:rsid w:val="00C41B0C"/>
    <w:rsid w:val="00C472F9"/>
    <w:rsid w:val="00C47C33"/>
    <w:rsid w:val="00C519E2"/>
    <w:rsid w:val="00C63271"/>
    <w:rsid w:val="00C67102"/>
    <w:rsid w:val="00C731C7"/>
    <w:rsid w:val="00C74531"/>
    <w:rsid w:val="00C74B71"/>
    <w:rsid w:val="00C75F9B"/>
    <w:rsid w:val="00C768B6"/>
    <w:rsid w:val="00C874E1"/>
    <w:rsid w:val="00C96A35"/>
    <w:rsid w:val="00CC0DAA"/>
    <w:rsid w:val="00CD09BF"/>
    <w:rsid w:val="00CF09FB"/>
    <w:rsid w:val="00CF3FC2"/>
    <w:rsid w:val="00D0598E"/>
    <w:rsid w:val="00D11336"/>
    <w:rsid w:val="00D161EA"/>
    <w:rsid w:val="00D249F9"/>
    <w:rsid w:val="00D62DA5"/>
    <w:rsid w:val="00D647E7"/>
    <w:rsid w:val="00D71FD1"/>
    <w:rsid w:val="00D75DDE"/>
    <w:rsid w:val="00D90629"/>
    <w:rsid w:val="00D92808"/>
    <w:rsid w:val="00D95AC4"/>
    <w:rsid w:val="00D964D4"/>
    <w:rsid w:val="00DA3403"/>
    <w:rsid w:val="00DE0FCE"/>
    <w:rsid w:val="00DF0429"/>
    <w:rsid w:val="00DF64F2"/>
    <w:rsid w:val="00DF746B"/>
    <w:rsid w:val="00E00F82"/>
    <w:rsid w:val="00E14EC0"/>
    <w:rsid w:val="00E170E3"/>
    <w:rsid w:val="00E27623"/>
    <w:rsid w:val="00E33502"/>
    <w:rsid w:val="00E34259"/>
    <w:rsid w:val="00E34321"/>
    <w:rsid w:val="00E42D15"/>
    <w:rsid w:val="00E44666"/>
    <w:rsid w:val="00E5519E"/>
    <w:rsid w:val="00E72B97"/>
    <w:rsid w:val="00E8491F"/>
    <w:rsid w:val="00E918A0"/>
    <w:rsid w:val="00E957BB"/>
    <w:rsid w:val="00EA7F76"/>
    <w:rsid w:val="00EB075C"/>
    <w:rsid w:val="00ED169D"/>
    <w:rsid w:val="00ED342F"/>
    <w:rsid w:val="00ED6F59"/>
    <w:rsid w:val="00ED7547"/>
    <w:rsid w:val="00EF72CB"/>
    <w:rsid w:val="00EF73E5"/>
    <w:rsid w:val="00F11BF9"/>
    <w:rsid w:val="00F265C3"/>
    <w:rsid w:val="00F31ACA"/>
    <w:rsid w:val="00F333D6"/>
    <w:rsid w:val="00F479B5"/>
    <w:rsid w:val="00F52BF7"/>
    <w:rsid w:val="00F66F2D"/>
    <w:rsid w:val="00F75C02"/>
    <w:rsid w:val="00F86456"/>
    <w:rsid w:val="00F9554C"/>
    <w:rsid w:val="00F9705E"/>
    <w:rsid w:val="00FA37C6"/>
    <w:rsid w:val="00FA4FCD"/>
    <w:rsid w:val="00FB1673"/>
    <w:rsid w:val="00FB348F"/>
    <w:rsid w:val="00FC4585"/>
    <w:rsid w:val="00FC73A9"/>
    <w:rsid w:val="00FD7C87"/>
    <w:rsid w:val="00FE12D5"/>
    <w:rsid w:val="00FE7A83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B90C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ر1"/>
    <w:basedOn w:val="Normal"/>
    <w:rsid w:val="00817D74"/>
    <w:pPr>
      <w:bidi/>
      <w:spacing w:after="0" w:line="240" w:lineRule="auto"/>
    </w:pPr>
    <w:rPr>
      <w:rFonts w:ascii="Times New Roman" w:eastAsia="Times New Roman" w:hAnsi="Times New Roman" w:cs="B Traffic"/>
      <w:bCs/>
      <w:noProof/>
      <w:sz w:val="24"/>
      <w:szCs w:val="26"/>
    </w:rPr>
  </w:style>
  <w:style w:type="paragraph" w:customStyle="1" w:styleId="a">
    <w:name w:val="رونوشت"/>
    <w:basedOn w:val="Normal"/>
    <w:rsid w:val="00817D74"/>
    <w:pPr>
      <w:bidi/>
      <w:spacing w:after="0" w:line="264" w:lineRule="auto"/>
      <w:jc w:val="lowKashida"/>
    </w:pPr>
    <w:rPr>
      <w:rFonts w:ascii="Tahoma" w:eastAsia="Times New Roman" w:hAnsi="Tahoma" w:cs="B Lot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ر1"/>
    <w:basedOn w:val="Normal"/>
    <w:rsid w:val="00817D74"/>
    <w:pPr>
      <w:bidi/>
      <w:spacing w:after="0" w:line="240" w:lineRule="auto"/>
    </w:pPr>
    <w:rPr>
      <w:rFonts w:ascii="Times New Roman" w:eastAsia="Times New Roman" w:hAnsi="Times New Roman" w:cs="B Traffic"/>
      <w:bCs/>
      <w:noProof/>
      <w:sz w:val="24"/>
      <w:szCs w:val="26"/>
    </w:rPr>
  </w:style>
  <w:style w:type="paragraph" w:customStyle="1" w:styleId="a">
    <w:name w:val="رونوشت"/>
    <w:basedOn w:val="Normal"/>
    <w:rsid w:val="00817D74"/>
    <w:pPr>
      <w:bidi/>
      <w:spacing w:after="0" w:line="264" w:lineRule="auto"/>
      <w:jc w:val="lowKashida"/>
    </w:pPr>
    <w:rPr>
      <w:rFonts w:ascii="Tahoma" w:eastAsia="Times New Roman" w:hAnsi="Tahoma" w:cs="B Lot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B82D-E21F-43B7-BA31-8EE281F3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mahmood mirzaaghai</cp:lastModifiedBy>
  <cp:revision>2</cp:revision>
  <cp:lastPrinted>2016-08-09T07:10:00Z</cp:lastPrinted>
  <dcterms:created xsi:type="dcterms:W3CDTF">2017-02-21T11:06:00Z</dcterms:created>
  <dcterms:modified xsi:type="dcterms:W3CDTF">2017-02-21T11:06:00Z</dcterms:modified>
</cp:coreProperties>
</file>